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05FEF" w14:textId="45A7ACDD" w:rsidR="008B1D9E" w:rsidRPr="008B1D9E" w:rsidRDefault="008B1D9E" w:rsidP="008B1D9E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8B1D9E">
        <w:rPr>
          <w:rFonts w:ascii="Cambria" w:hAnsi="Cambria"/>
          <w:b/>
          <w:bCs/>
          <w:sz w:val="24"/>
          <w:szCs w:val="24"/>
        </w:rPr>
        <w:t>ANEXO IX</w:t>
      </w:r>
    </w:p>
    <w:p w14:paraId="037CF373" w14:textId="729C27B3" w:rsidR="008B1D9E" w:rsidRDefault="008B1D9E" w:rsidP="008B1D9E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  <w:r w:rsidRPr="008B1D9E">
        <w:rPr>
          <w:rFonts w:ascii="Cambria" w:hAnsi="Cambria"/>
          <w:b/>
          <w:bCs/>
          <w:sz w:val="24"/>
          <w:szCs w:val="24"/>
        </w:rPr>
        <w:t>MINUTA DE CONTRATO</w:t>
      </w:r>
    </w:p>
    <w:p w14:paraId="6BABE4D4" w14:textId="77777777" w:rsidR="008B1D9E" w:rsidRPr="008B1D9E" w:rsidRDefault="008B1D9E" w:rsidP="008B1D9E">
      <w:pPr>
        <w:spacing w:after="0"/>
        <w:jc w:val="center"/>
        <w:rPr>
          <w:rFonts w:ascii="Cambria" w:hAnsi="Cambria"/>
          <w:b/>
          <w:bCs/>
          <w:sz w:val="24"/>
          <w:szCs w:val="24"/>
        </w:rPr>
      </w:pPr>
    </w:p>
    <w:p w14:paraId="6B9428EA" w14:textId="77777777" w:rsidR="008B1D9E" w:rsidRPr="008B1D9E" w:rsidRDefault="008B1D9E" w:rsidP="008B1D9E">
      <w:pPr>
        <w:jc w:val="right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Processo Administrativo nº XXXXXXXXXXXXXXXXXXXXX</w:t>
      </w:r>
    </w:p>
    <w:p w14:paraId="4D83908D" w14:textId="5909ACF3" w:rsidR="008B1D9E" w:rsidRPr="008B1D9E" w:rsidRDefault="008B1D9E" w:rsidP="008B1D9E">
      <w:pPr>
        <w:ind w:left="4395"/>
        <w:jc w:val="both"/>
        <w:rPr>
          <w:rFonts w:ascii="Cambria" w:hAnsi="Cambria"/>
          <w:b/>
          <w:bCs/>
          <w:sz w:val="24"/>
          <w:szCs w:val="24"/>
        </w:rPr>
      </w:pPr>
      <w:r w:rsidRPr="008B1D9E">
        <w:rPr>
          <w:rFonts w:ascii="Cambria" w:hAnsi="Cambria"/>
          <w:b/>
          <w:bCs/>
          <w:sz w:val="24"/>
          <w:szCs w:val="24"/>
        </w:rPr>
        <w:t xml:space="preserve">Contrato de prestação de serviços que entre si celebram a </w:t>
      </w:r>
      <w:r>
        <w:rPr>
          <w:rFonts w:ascii="Cambria" w:hAnsi="Cambria"/>
          <w:b/>
          <w:bCs/>
          <w:sz w:val="24"/>
          <w:szCs w:val="24"/>
        </w:rPr>
        <w:t>Prefeitura Municipal de Caucaia, através da Secretaria do Turismo e Cultura e</w:t>
      </w:r>
    </w:p>
    <w:p w14:paraId="4B4D4C56" w14:textId="3057BCE6" w:rsidR="008B1D9E" w:rsidRDefault="008B1D9E" w:rsidP="008B1D9E">
      <w:pPr>
        <w:ind w:left="4395"/>
        <w:jc w:val="both"/>
        <w:rPr>
          <w:rFonts w:ascii="Cambria" w:hAnsi="Cambria"/>
          <w:b/>
          <w:bCs/>
          <w:sz w:val="24"/>
          <w:szCs w:val="24"/>
        </w:rPr>
      </w:pPr>
      <w:r w:rsidRPr="008B1D9E">
        <w:rPr>
          <w:rFonts w:ascii="Cambria" w:hAnsi="Cambria"/>
          <w:b/>
          <w:bCs/>
          <w:sz w:val="24"/>
          <w:szCs w:val="24"/>
        </w:rPr>
        <w:t>_____________________________________.</w:t>
      </w:r>
    </w:p>
    <w:p w14:paraId="0E5613C7" w14:textId="24E53B1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A </w:t>
      </w:r>
      <w:r>
        <w:rPr>
          <w:rFonts w:ascii="Cambria" w:hAnsi="Cambria"/>
          <w:sz w:val="24"/>
          <w:szCs w:val="24"/>
        </w:rPr>
        <w:t>Prefeitura Municipal de Caucaia, através da Secretaria do Turismo e Cultura</w:t>
      </w:r>
      <w:r w:rsidRPr="008B1D9E">
        <w:rPr>
          <w:rFonts w:ascii="Cambria" w:hAnsi="Cambria"/>
          <w:sz w:val="24"/>
          <w:szCs w:val="24"/>
        </w:rPr>
        <w:t xml:space="preserve">, com sede à Rua </w:t>
      </w:r>
      <w:proofErr w:type="spellStart"/>
      <w:r>
        <w:rPr>
          <w:rFonts w:ascii="Cambria" w:hAnsi="Cambria"/>
          <w:sz w:val="24"/>
          <w:szCs w:val="24"/>
        </w:rPr>
        <w:t>xxxxxxxxxxxxxxxxxxxxx</w:t>
      </w:r>
      <w:proofErr w:type="spellEnd"/>
      <w:r w:rsidRPr="008B1D9E">
        <w:rPr>
          <w:rFonts w:ascii="Cambria" w:hAnsi="Cambria"/>
          <w:sz w:val="24"/>
          <w:szCs w:val="24"/>
        </w:rPr>
        <w:t xml:space="preserve">, inscrita no CNPJ sob o nº </w:t>
      </w:r>
      <w:proofErr w:type="spellStart"/>
      <w:r>
        <w:rPr>
          <w:rFonts w:ascii="Cambria" w:hAnsi="Cambria"/>
          <w:sz w:val="24"/>
          <w:szCs w:val="24"/>
        </w:rPr>
        <w:t>xxxxxxxxxxx</w:t>
      </w:r>
      <w:proofErr w:type="spellEnd"/>
      <w:r w:rsidRPr="008B1D9E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neste ato representada por seus </w:t>
      </w:r>
      <w:r>
        <w:rPr>
          <w:rFonts w:ascii="Cambria" w:hAnsi="Cambria"/>
          <w:sz w:val="24"/>
          <w:szCs w:val="24"/>
        </w:rPr>
        <w:t xml:space="preserve">secretário </w:t>
      </w:r>
      <w:r w:rsidRPr="008B1D9E">
        <w:rPr>
          <w:rFonts w:ascii="Cambria" w:hAnsi="Cambria"/>
          <w:sz w:val="24"/>
          <w:szCs w:val="24"/>
        </w:rPr>
        <w:t>in fine assinados doravante denominada CONTRATANTE e a empresa</w:t>
      </w:r>
      <w:r>
        <w:rPr>
          <w:rFonts w:ascii="Cambria" w:hAnsi="Cambria"/>
          <w:sz w:val="24"/>
          <w:szCs w:val="24"/>
        </w:rPr>
        <w:t xml:space="preserve">/artista </w:t>
      </w:r>
      <w:r w:rsidRPr="008B1D9E">
        <w:rPr>
          <w:rFonts w:ascii="Cambria" w:hAnsi="Cambria"/>
          <w:sz w:val="24"/>
          <w:szCs w:val="24"/>
        </w:rPr>
        <w:t>__________________________________________________, estabelecida no endereço</w:t>
      </w:r>
    </w:p>
    <w:p w14:paraId="6AB6C66D" w14:textId="72B593A4" w:rsid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_________________________________________________, inscrita no</w:t>
      </w:r>
      <w:r>
        <w:rPr>
          <w:rFonts w:ascii="Cambria" w:hAnsi="Cambria"/>
          <w:sz w:val="24"/>
          <w:szCs w:val="24"/>
        </w:rPr>
        <w:t xml:space="preserve"> CPF/</w:t>
      </w:r>
      <w:r w:rsidRPr="008B1D9E">
        <w:rPr>
          <w:rFonts w:ascii="Cambria" w:hAnsi="Cambria"/>
          <w:sz w:val="24"/>
          <w:szCs w:val="24"/>
        </w:rPr>
        <w:t xml:space="preserve"> CNPJ nº _______________________,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representada por _________________________________________, CPF nº ___________________________,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neste ato denominada CONTRATADA, celebram o presente contrato, decorrente do Chamamento Público nº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00</w:t>
      </w:r>
      <w:r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>/202</w:t>
      </w:r>
      <w:r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 xml:space="preserve">, processo administrativo </w:t>
      </w:r>
      <w:proofErr w:type="spellStart"/>
      <w:r>
        <w:rPr>
          <w:rFonts w:ascii="Cambria" w:hAnsi="Cambria"/>
          <w:sz w:val="24"/>
          <w:szCs w:val="24"/>
        </w:rPr>
        <w:t>xxxxxxxxx</w:t>
      </w:r>
      <w:proofErr w:type="spellEnd"/>
      <w:r w:rsidRPr="008B1D9E">
        <w:rPr>
          <w:rFonts w:ascii="Cambria" w:hAnsi="Cambria"/>
          <w:sz w:val="24"/>
          <w:szCs w:val="24"/>
        </w:rPr>
        <w:t>, em conformidade</w:t>
      </w:r>
      <w:r>
        <w:rPr>
          <w:rFonts w:ascii="Cambria" w:hAnsi="Cambria"/>
          <w:sz w:val="24"/>
          <w:szCs w:val="24"/>
        </w:rPr>
        <w:t xml:space="preserve"> com </w:t>
      </w:r>
      <w:proofErr w:type="spellStart"/>
      <w:r w:rsidRPr="008B1D9E">
        <w:rPr>
          <w:rFonts w:ascii="Cambria" w:hAnsi="Cambria"/>
          <w:sz w:val="24"/>
          <w:szCs w:val="24"/>
        </w:rPr>
        <w:t>com</w:t>
      </w:r>
      <w:proofErr w:type="spellEnd"/>
      <w:r w:rsidRPr="008B1D9E">
        <w:rPr>
          <w:rFonts w:ascii="Cambria" w:hAnsi="Cambria"/>
          <w:sz w:val="24"/>
          <w:szCs w:val="24"/>
        </w:rPr>
        <w:t xml:space="preserve"> a Lei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Federal nº. 13.303/14 e </w:t>
      </w:r>
      <w:proofErr w:type="gramStart"/>
      <w:r w:rsidRPr="008B1D9E">
        <w:rPr>
          <w:rFonts w:ascii="Cambria" w:hAnsi="Cambria"/>
          <w:sz w:val="24"/>
          <w:szCs w:val="24"/>
        </w:rPr>
        <w:t>mediante</w:t>
      </w:r>
      <w:proofErr w:type="gramEnd"/>
      <w:r w:rsidRPr="008B1D9E">
        <w:rPr>
          <w:rFonts w:ascii="Cambria" w:hAnsi="Cambria"/>
          <w:sz w:val="24"/>
          <w:szCs w:val="24"/>
        </w:rPr>
        <w:t xml:space="preserve"> as cláusulas e condições apresentadas no presente contrato.</w:t>
      </w:r>
      <w:r>
        <w:rPr>
          <w:rFonts w:ascii="Cambria" w:hAnsi="Cambria"/>
          <w:sz w:val="24"/>
          <w:szCs w:val="24"/>
        </w:rPr>
        <w:t xml:space="preserve"> </w:t>
      </w:r>
    </w:p>
    <w:p w14:paraId="336849D6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1. CLÁUSULA PRIMEIRA: DO OBJETO</w:t>
      </w:r>
    </w:p>
    <w:p w14:paraId="7705D6D5" w14:textId="45A9907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1.1. Realização de apresentação artística na programação oficial do Carnaval de </w:t>
      </w:r>
      <w:r>
        <w:rPr>
          <w:rFonts w:ascii="Cambria" w:hAnsi="Cambria"/>
          <w:sz w:val="24"/>
          <w:szCs w:val="24"/>
        </w:rPr>
        <w:t>Digital de Caucaia</w:t>
      </w:r>
      <w:r w:rsidRPr="008B1D9E">
        <w:rPr>
          <w:rFonts w:ascii="Cambria" w:hAnsi="Cambria"/>
          <w:sz w:val="24"/>
          <w:szCs w:val="24"/>
        </w:rPr>
        <w:t xml:space="preserve"> 202</w:t>
      </w:r>
      <w:r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>, nos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termos deste contrato.</w:t>
      </w:r>
    </w:p>
    <w:p w14:paraId="110954F7" w14:textId="050A1E82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1.2. Integram este instrumento, </w:t>
      </w:r>
      <w:proofErr w:type="spellStart"/>
      <w:r w:rsidRPr="008B1D9E">
        <w:rPr>
          <w:rFonts w:ascii="Cambria" w:hAnsi="Cambria"/>
          <w:sz w:val="24"/>
          <w:szCs w:val="24"/>
        </w:rPr>
        <w:t>independente</w:t>
      </w:r>
      <w:proofErr w:type="spellEnd"/>
      <w:r w:rsidRPr="008B1D9E">
        <w:rPr>
          <w:rFonts w:ascii="Cambria" w:hAnsi="Cambria"/>
          <w:sz w:val="24"/>
          <w:szCs w:val="24"/>
        </w:rPr>
        <w:t xml:space="preserve"> de sua transcrição, o edital de Chamamento Público nº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00</w:t>
      </w:r>
      <w:r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>/202</w:t>
      </w:r>
      <w:r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 xml:space="preserve"> e todos os seus anexos.</w:t>
      </w:r>
    </w:p>
    <w:p w14:paraId="2E0D5043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2. CLÁUSULA SEGUNDA: DA APRESENTAÇÃO ARTÍSTICA</w:t>
      </w:r>
    </w:p>
    <w:p w14:paraId="4FCCED96" w14:textId="68EB3AC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2.1. A apresentação artística ocorrerá no local e horário a seguir descrito:</w:t>
      </w:r>
    </w:p>
    <w:p w14:paraId="03C365C4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DATA(S)</w:t>
      </w:r>
    </w:p>
    <w:p w14:paraId="7A23D49C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HORÁRIO(S)</w:t>
      </w:r>
    </w:p>
    <w:p w14:paraId="4BA05EA8" w14:textId="59D4473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APRESENTAÇÃO</w:t>
      </w:r>
    </w:p>
    <w:p w14:paraId="625C21C7" w14:textId="5DD9003E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CIDADE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 xml:space="preserve">/ </w:t>
      </w:r>
      <w:r>
        <w:rPr>
          <w:rFonts w:ascii="Cambria" w:hAnsi="Cambria"/>
          <w:sz w:val="24"/>
          <w:szCs w:val="24"/>
        </w:rPr>
        <w:t>CE</w:t>
      </w:r>
    </w:p>
    <w:p w14:paraId="0388CBD4" w14:textId="4764853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EVENTO CARNAVAL D</w:t>
      </w:r>
      <w:r>
        <w:rPr>
          <w:rFonts w:ascii="Cambria" w:hAnsi="Cambria"/>
          <w:sz w:val="24"/>
          <w:szCs w:val="24"/>
        </w:rPr>
        <w:t>IGITAL DE</w:t>
      </w:r>
      <w:r w:rsidRPr="008B1D9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 xml:space="preserve"> 202</w:t>
      </w:r>
      <w:r>
        <w:rPr>
          <w:rFonts w:ascii="Cambria" w:hAnsi="Cambria"/>
          <w:sz w:val="24"/>
          <w:szCs w:val="24"/>
        </w:rPr>
        <w:t>1</w:t>
      </w:r>
    </w:p>
    <w:p w14:paraId="32003326" w14:textId="20F39F02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LOCAL</w:t>
      </w:r>
    </w:p>
    <w:p w14:paraId="22062726" w14:textId="3A082D1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2.2. Somente será permitida a apresentação de outro artista no mesmo palco e mesmo dia, com a expressa</w:t>
      </w:r>
      <w:r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autori</w:t>
      </w:r>
      <w:bookmarkStart w:id="0" w:name="_GoBack"/>
      <w:bookmarkEnd w:id="0"/>
      <w:r w:rsidRPr="008B1D9E">
        <w:rPr>
          <w:rFonts w:ascii="Cambria" w:hAnsi="Cambria"/>
          <w:sz w:val="24"/>
          <w:szCs w:val="24"/>
        </w:rPr>
        <w:t>zação da CONTRATANTE.</w:t>
      </w:r>
    </w:p>
    <w:p w14:paraId="14B14A98" w14:textId="3C8E5C7F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 xml:space="preserve">2.3. Eventuais visitas ao(s) </w:t>
      </w:r>
      <w:r w:rsidR="003E33D6">
        <w:rPr>
          <w:rFonts w:ascii="Cambria" w:hAnsi="Cambria"/>
          <w:sz w:val="24"/>
          <w:szCs w:val="24"/>
        </w:rPr>
        <w:t xml:space="preserve">espaço da programação </w:t>
      </w:r>
      <w:r w:rsidRPr="008B1D9E">
        <w:rPr>
          <w:rFonts w:ascii="Cambria" w:hAnsi="Cambria"/>
          <w:sz w:val="24"/>
          <w:szCs w:val="24"/>
        </w:rPr>
        <w:t>só serão permitidas com autorização prévia da CONTRATADA, à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exceção de convite próprio por algum dos componentes;</w:t>
      </w:r>
    </w:p>
    <w:p w14:paraId="16C1EA65" w14:textId="1BC04136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2.4. Não será permitida, em nenhuma hipótese, a presença de terceiros </w:t>
      </w:r>
      <w:r w:rsidR="003E33D6">
        <w:rPr>
          <w:rFonts w:ascii="Cambria" w:hAnsi="Cambria"/>
          <w:sz w:val="24"/>
          <w:szCs w:val="24"/>
        </w:rPr>
        <w:t>no espaço</w:t>
      </w:r>
      <w:r w:rsidRPr="008B1D9E">
        <w:rPr>
          <w:rFonts w:ascii="Cambria" w:hAnsi="Cambria"/>
          <w:sz w:val="24"/>
          <w:szCs w:val="24"/>
        </w:rPr>
        <w:t xml:space="preserve"> durante a apresentação do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espetáculo.</w:t>
      </w:r>
    </w:p>
    <w:p w14:paraId="2849E9B4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3. CLÁUSULA TERCEIRA: DA DOTAÇÃO ORÇAMENTÁRIA</w:t>
      </w:r>
    </w:p>
    <w:p w14:paraId="01778699" w14:textId="77777777" w:rsidR="003E33D6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3.1. As despesas decorrentes da execução do presente contrato serão acobertadas pela (s) seguinte (s)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dotação (</w:t>
      </w:r>
      <w:proofErr w:type="spellStart"/>
      <w:r w:rsidRPr="008B1D9E">
        <w:rPr>
          <w:rFonts w:ascii="Cambria" w:hAnsi="Cambria"/>
          <w:sz w:val="24"/>
          <w:szCs w:val="24"/>
        </w:rPr>
        <w:t>ções</w:t>
      </w:r>
      <w:proofErr w:type="spellEnd"/>
      <w:r w:rsidRPr="008B1D9E">
        <w:rPr>
          <w:rFonts w:ascii="Cambria" w:hAnsi="Cambria"/>
          <w:sz w:val="24"/>
          <w:szCs w:val="24"/>
        </w:rPr>
        <w:t xml:space="preserve">) orçamentária (s): </w:t>
      </w:r>
    </w:p>
    <w:p w14:paraId="213C5226" w14:textId="00283F59" w:rsidR="003E33D6" w:rsidRDefault="003E33D6" w:rsidP="008B1D9E">
      <w:pPr>
        <w:jc w:val="both"/>
        <w:rPr>
          <w:rFonts w:ascii="Cambria" w:hAnsi="Cambria"/>
          <w:sz w:val="24"/>
          <w:szCs w:val="24"/>
        </w:rPr>
      </w:pPr>
      <w:proofErr w:type="gramStart"/>
      <w:r>
        <w:rPr>
          <w:rFonts w:ascii="Cambria" w:hAnsi="Cambria"/>
          <w:sz w:val="24"/>
          <w:szCs w:val="24"/>
        </w:rPr>
        <w:t>xxxxxxxxxxxxxxxxxxxxxxxxxxxxxxxxxxxxxxxxxxxxxxxxxxxxxxxxxxxxxxxxxx</w:t>
      </w:r>
      <w:proofErr w:type="gramEnd"/>
    </w:p>
    <w:p w14:paraId="03B25BE4" w14:textId="6173597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4. CLÁUSULA QUARTA: DO VALOR E DAS CONDIÇÕES DE PAGAMENTO</w:t>
      </w:r>
    </w:p>
    <w:p w14:paraId="2DFAB897" w14:textId="4347E36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4.1. Pelo cumprimento do estabelecido neste contrato a CONTRATANTE pagará à CONTRATADA o valor total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bruto de R$ ________________</w:t>
      </w:r>
      <w:proofErr w:type="gramStart"/>
      <w:r w:rsidRPr="008B1D9E">
        <w:rPr>
          <w:rFonts w:ascii="Cambria" w:hAnsi="Cambria"/>
          <w:sz w:val="24"/>
          <w:szCs w:val="24"/>
        </w:rPr>
        <w:t>_,_</w:t>
      </w:r>
      <w:proofErr w:type="gramEnd"/>
      <w:r w:rsidRPr="008B1D9E">
        <w:rPr>
          <w:rFonts w:ascii="Cambria" w:hAnsi="Cambria"/>
          <w:sz w:val="24"/>
          <w:szCs w:val="24"/>
        </w:rPr>
        <w:t>___ (____________________reais), referente à apresentação de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artista</w:t>
      </w:r>
      <w:r w:rsidR="003E33D6">
        <w:rPr>
          <w:rFonts w:ascii="Cambria" w:hAnsi="Cambria"/>
          <w:sz w:val="24"/>
          <w:szCs w:val="24"/>
        </w:rPr>
        <w:t xml:space="preserve"> individual, grupos, bandas musicais, grupos carnavalescos e agremiações, </w:t>
      </w:r>
      <w:proofErr w:type="spellStart"/>
      <w:r w:rsidR="003E33D6">
        <w:rPr>
          <w:rFonts w:ascii="Cambria" w:hAnsi="Cambria"/>
          <w:sz w:val="24"/>
          <w:szCs w:val="24"/>
        </w:rPr>
        <w:t>etc</w:t>
      </w:r>
      <w:proofErr w:type="spellEnd"/>
      <w:r w:rsidRPr="008B1D9E">
        <w:rPr>
          <w:rFonts w:ascii="Cambria" w:hAnsi="Cambria"/>
          <w:sz w:val="24"/>
          <w:szCs w:val="24"/>
        </w:rPr>
        <w:t xml:space="preserve"> .</w:t>
      </w:r>
    </w:p>
    <w:p w14:paraId="33BD0C29" w14:textId="51C10F9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4.2. Do valor bruto da retribuição de que trata esta cláusula serão descontados os tributos municipais,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estaduais, federais que porventura devam, por força de lei, ser retidos na fonte pagadora.</w:t>
      </w:r>
    </w:p>
    <w:p w14:paraId="768850EA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4.3. O pagamento do valor se fará dentro das condições abaixo estipuladas:</w:t>
      </w:r>
    </w:p>
    <w:p w14:paraId="16A3B695" w14:textId="2BD7AA1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a) Estando os serviços contratados devidamente concluídos, o pagamento ocorrerá em até 30 (trinta)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dias após a entrega da Nota Fiscal na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 O pagamento será realizado em parcela única, por meio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 depósito bancário.</w:t>
      </w:r>
    </w:p>
    <w:p w14:paraId="21A03ABD" w14:textId="528C2E0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b) A conta fornecida para o pagamento deverá estar em nome da CONTRATADA.</w:t>
      </w:r>
    </w:p>
    <w:p w14:paraId="07F57218" w14:textId="77777777" w:rsidR="003E33D6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4.4. A nota fiscal/fatura correspondente aos serviços objeto deste pacto deverá ser emitida pela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CONTRATADA; </w:t>
      </w:r>
    </w:p>
    <w:p w14:paraId="4DC5CB8C" w14:textId="72693EA4" w:rsidR="008B1D9E" w:rsidRPr="008B1D9E" w:rsidRDefault="003E33D6" w:rsidP="008B1D9E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4.5 A</w:t>
      </w:r>
      <w:r w:rsidR="008B1D9E" w:rsidRPr="008B1D9E">
        <w:rPr>
          <w:rFonts w:ascii="Cambria" w:hAnsi="Cambria"/>
          <w:sz w:val="24"/>
          <w:szCs w:val="24"/>
        </w:rPr>
        <w:t xml:space="preserve"> CONTRATANTE, no prazo de 02 (dois) dias contados do recebimento da referida nota</w:t>
      </w:r>
      <w:r>
        <w:rPr>
          <w:rFonts w:ascii="Cambria" w:hAnsi="Cambria"/>
          <w:sz w:val="24"/>
          <w:szCs w:val="24"/>
        </w:rPr>
        <w:t xml:space="preserve"> </w:t>
      </w:r>
      <w:r w:rsidR="008B1D9E" w:rsidRPr="008B1D9E">
        <w:rPr>
          <w:rFonts w:ascii="Cambria" w:hAnsi="Cambria"/>
          <w:sz w:val="24"/>
          <w:szCs w:val="24"/>
        </w:rPr>
        <w:t>fiscal/fatura, avaliará o integral cumprimento das disposições deste contrato e, uma vez encontrada</w:t>
      </w:r>
      <w:r>
        <w:rPr>
          <w:rFonts w:ascii="Cambria" w:hAnsi="Cambria"/>
          <w:sz w:val="24"/>
          <w:szCs w:val="24"/>
        </w:rPr>
        <w:t xml:space="preserve"> </w:t>
      </w:r>
      <w:r w:rsidR="008B1D9E" w:rsidRPr="008B1D9E">
        <w:rPr>
          <w:rFonts w:ascii="Cambria" w:hAnsi="Cambria"/>
          <w:sz w:val="24"/>
          <w:szCs w:val="24"/>
        </w:rPr>
        <w:t>qualquer irregularidade, notificará à CONTRATADA para o imediato saneamento.</w:t>
      </w:r>
    </w:p>
    <w:p w14:paraId="381E9366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5. CLÁUSULA QUINTA: DO PRAZO DE VIGÊNCIA</w:t>
      </w:r>
    </w:p>
    <w:p w14:paraId="715503DA" w14:textId="0003846B" w:rsid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5.1. O presente contrato terá vigência de até 120 (cento e vinte) dias a partir da data de sua assinatura,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podendo ser prorrogado nos termos da legislação vigente, conforme necessidade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</w:p>
    <w:p w14:paraId="6581B548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 CLÁUSULA SEXTA: DAS OBRIGAÇÕES DA CONTRATADA</w:t>
      </w:r>
    </w:p>
    <w:p w14:paraId="7B331A17" w14:textId="56B3A93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6.1. Atualizar a documentação relativa à comprovação de regularidade jurídica, fiscal e trabalhista, por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ocasião da contratação, se for o caso.</w:t>
      </w:r>
    </w:p>
    <w:p w14:paraId="3C47D479" w14:textId="017F179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6.2. Assinar o contrato de prestação de serviços no prazo máximo de até 48 (quarenta e oito) horas, a contar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da notificação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que ocorrerá por e-mail.</w:t>
      </w:r>
    </w:p>
    <w:p w14:paraId="2AAEF8C1" w14:textId="15E3595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6.3. Realizar a apresentação artística em data, horário e local, conforme definição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</w:p>
    <w:p w14:paraId="728F238E" w14:textId="1BD096D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6.4. Executar o objeto do contrato, atuando em seu próprio nome, por sua conta e risco, sendo-lhe,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portanto, vedado ceder ou transferir, no todo ou em parte, os direitos e obrigações dele decorrentes.</w:t>
      </w:r>
    </w:p>
    <w:p w14:paraId="5D799E71" w14:textId="2CD5504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6.5. Responsabilizar-se pelos salários, encargos sociais, previdenciários, securitários, taxas, impostos 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quaisquer outros que incidam ou venham a incidir sobre seu pessoal necessário à execução do objeto do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contrato.</w:t>
      </w:r>
    </w:p>
    <w:p w14:paraId="2EBD8A7A" w14:textId="06125F22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6.6. Responsabilizar-se por todos e quaisquer ônus, despesas ou encargos decorrentes das relações jurídicas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estabelecidas para a realização da(s) apresentação(</w:t>
      </w:r>
      <w:proofErr w:type="spellStart"/>
      <w:r w:rsidRPr="008B1D9E">
        <w:rPr>
          <w:rFonts w:ascii="Cambria" w:hAnsi="Cambria"/>
          <w:sz w:val="24"/>
          <w:szCs w:val="24"/>
        </w:rPr>
        <w:t>ões</w:t>
      </w:r>
      <w:proofErr w:type="spellEnd"/>
      <w:r w:rsidRPr="008B1D9E">
        <w:rPr>
          <w:rFonts w:ascii="Cambria" w:hAnsi="Cambria"/>
          <w:sz w:val="24"/>
          <w:szCs w:val="24"/>
        </w:rPr>
        <w:t>), especialmente encargos fiscais, trabalhistas 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sociais oriundos das contratações direta ou indiretamente efetuadas e, ainda, responsabilizar-se por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danos materiais, criminais e/ou morais, bem como pelo pagamento de indenizações a terceiros e à</w:t>
      </w:r>
      <w:r w:rsidR="003E33D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na eventualidade de dano ou depredação do equipamento ou local em que for realizada 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apresentação e/ou equipamentos nele instalados. 5.1.10.</w:t>
      </w:r>
    </w:p>
    <w:p w14:paraId="2C4708E3" w14:textId="31DFC798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6.7. Responsabilizar-se pela regularização de toda e qualquer questão relativa aos direitos autorais, além da observância do edital.</w:t>
      </w:r>
    </w:p>
    <w:p w14:paraId="66F690BE" w14:textId="162C96A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6.8. Responsabilizar-se única, exclusiva e irrestritamente pela observância e regularização de toda e qualquer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questão concernente a direitos autorais, conexos e de imagem relativos à documentação encaminhada,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bem como à apresentação realizada, a qual deve ser comprovada perante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em momento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oportuno, ou por este determinado.</w:t>
      </w:r>
    </w:p>
    <w:p w14:paraId="6FF833C4" w14:textId="5DF7EA46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6.9. Autorizar, quando da assinatura do contrato, a divulgação de sua imagem e trabalhos na mídia, bem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como em materiais de divulgação a serem produzidos, tais como folders, folhetos, cartazes, etc.</w:t>
      </w:r>
    </w:p>
    <w:p w14:paraId="0CCBAFBC" w14:textId="080C5AA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6.10.Autorizar, quando da assinatura do contrato, o registro gratuito, por meio de sistemas de vídeo, áudio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e/ou fotografia, de sua participação na programação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para fins de formação de acervo, bem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como para divulgação desta ou de edições futuras do evento.</w:t>
      </w:r>
    </w:p>
    <w:p w14:paraId="3A2B973F" w14:textId="3244D6C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6.11.Participar, se convidado, de coletivas de imprensa, entrevistas individuais, depoimentos com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exclusividade para vídeo institucional e gravação de spot </w:t>
      </w:r>
      <w:r w:rsidRPr="008B1D9E">
        <w:rPr>
          <w:rFonts w:ascii="Cambria" w:hAnsi="Cambria"/>
          <w:sz w:val="24"/>
          <w:szCs w:val="24"/>
        </w:rPr>
        <w:lastRenderedPageBreak/>
        <w:t>promocional da(s) apresentação(</w:t>
      </w:r>
      <w:proofErr w:type="spellStart"/>
      <w:r w:rsidRPr="008B1D9E">
        <w:rPr>
          <w:rFonts w:ascii="Cambria" w:hAnsi="Cambria"/>
          <w:sz w:val="24"/>
          <w:szCs w:val="24"/>
        </w:rPr>
        <w:t>ções</w:t>
      </w:r>
      <w:proofErr w:type="spellEnd"/>
      <w:r w:rsidRPr="008B1D9E">
        <w:rPr>
          <w:rFonts w:ascii="Cambria" w:hAnsi="Cambria"/>
          <w:sz w:val="24"/>
          <w:szCs w:val="24"/>
        </w:rPr>
        <w:t>)</w:t>
      </w:r>
      <w:proofErr w:type="spellStart"/>
      <w:r w:rsidR="003E33D6">
        <w:rPr>
          <w:rFonts w:ascii="Cambria" w:hAnsi="Cambria"/>
          <w:sz w:val="24"/>
          <w:szCs w:val="24"/>
        </w:rPr>
        <w:t>M</w:t>
      </w:r>
      <w:r w:rsidRPr="008B1D9E">
        <w:rPr>
          <w:rFonts w:ascii="Cambria" w:hAnsi="Cambria"/>
          <w:sz w:val="24"/>
          <w:szCs w:val="24"/>
        </w:rPr>
        <w:t>artística</w:t>
      </w:r>
      <w:proofErr w:type="spellEnd"/>
      <w:r w:rsidRPr="008B1D9E">
        <w:rPr>
          <w:rFonts w:ascii="Cambria" w:hAnsi="Cambria"/>
          <w:sz w:val="24"/>
          <w:szCs w:val="24"/>
        </w:rPr>
        <w:t>(s) para rádio e/ou outros meios que venham a ser determinados.</w:t>
      </w:r>
    </w:p>
    <w:p w14:paraId="0E38B247" w14:textId="68E0422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6.12.Manter, durante a execução do contrato, em compatibilidade com as obrigações por ele assumidas, as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condições de habilitação e qualificação exigidas no curso do credenciamento facultando-se à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CONTRATANTE o direito de exigir, a qualquer tempo, a comprovação do cumprimento desta condição.</w:t>
      </w:r>
    </w:p>
    <w:p w14:paraId="66A91890" w14:textId="77777777" w:rsidR="003E33D6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6.13.Cumprir todos os princípios éticos e de conduta profissional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  <w:r w:rsidR="003E33D6">
        <w:rPr>
          <w:rFonts w:ascii="Cambria" w:hAnsi="Cambria"/>
          <w:sz w:val="24"/>
          <w:szCs w:val="24"/>
        </w:rPr>
        <w:t xml:space="preserve"> </w:t>
      </w:r>
    </w:p>
    <w:p w14:paraId="1E3B65CD" w14:textId="6F66D52E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6.14.Não utilizar, em qualquer das atividades desenvolvidas pelo Proponente, de trabalho infantil nem de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trabalho forçado ou análogo à condição de escravo.</w:t>
      </w:r>
    </w:p>
    <w:p w14:paraId="4DF42BA0" w14:textId="2E84BD3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6.15.Conhecer e cumprir as normas previstas na Lei nº 12.846/2013, de 01 de agosto de 2013, “Lei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Anticorrupção”, abstendo-se de cometer os atos tendentes a lesar a Administração Pública 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denunciando a prática de irregularidades de que tiver conhecimento, por meio dos canais de denúncia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disponíveis pela CONTRATANTE.</w:t>
      </w:r>
    </w:p>
    <w:p w14:paraId="7FAEF8FD" w14:textId="19240AF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6.16.Providenciar e apresentar, no momento de assinatura do contrato, toda a documentação exigida pela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legislação, caso a apresentação envolva a atuação de menores de 18 (dezoito) anos. </w:t>
      </w:r>
    </w:p>
    <w:p w14:paraId="04FB1A8B" w14:textId="65D70E6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6.17.É vedado ao Contratado, a qualquer momento, apresentar, divulgar e propagar quaisquer conteúdos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discriminatórios e/ou ofensivos</w:t>
      </w:r>
      <w:r w:rsidR="003E33D6">
        <w:rPr>
          <w:rFonts w:ascii="Cambria" w:hAnsi="Cambria"/>
          <w:sz w:val="24"/>
          <w:szCs w:val="24"/>
        </w:rPr>
        <w:t>.</w:t>
      </w:r>
    </w:p>
    <w:p w14:paraId="399A32D2" w14:textId="55AAE9E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6.18.Dar conhecimento das cláusulas do CONTRATO e das condições do edital às pessoas sob sua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responsabilidade.</w:t>
      </w:r>
    </w:p>
    <w:p w14:paraId="6DA74723" w14:textId="4BE85D2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6.19.Responder pelo ressarcimento de eventuais danos ocorridos na estrutura física e nos equipamentos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eventualmente cedidos, oriundos de sua ação direta ou indireta ou de sua omissão, devendo, após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recebimento da comunicação expedida pela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providenciar a imediata execução dos serviços de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reparação dos danos ou o pagamento da respectiva indenização.</w:t>
      </w:r>
    </w:p>
    <w:p w14:paraId="4560EFD8" w14:textId="2C4991D5" w:rsid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6.20.Manter a regularidade jurídica, fiscal e trabalhista durante o período de contratação.</w:t>
      </w:r>
    </w:p>
    <w:p w14:paraId="32DDFB20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 CLÁUSULA SÉTIMA: DAS OBRIGAÇÕES DA CONTRATANTE</w:t>
      </w:r>
    </w:p>
    <w:p w14:paraId="240C6885" w14:textId="46B23BA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7.1. Comunicar ao credenciado, por e-mail e/ou telefone, a data, horário e local para realização da(s)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apresentação(</w:t>
      </w:r>
      <w:proofErr w:type="spellStart"/>
      <w:r w:rsidRPr="008B1D9E">
        <w:rPr>
          <w:rFonts w:ascii="Cambria" w:hAnsi="Cambria"/>
          <w:sz w:val="24"/>
          <w:szCs w:val="24"/>
        </w:rPr>
        <w:t>ções</w:t>
      </w:r>
      <w:proofErr w:type="spellEnd"/>
      <w:r w:rsidRPr="008B1D9E">
        <w:rPr>
          <w:rFonts w:ascii="Cambria" w:hAnsi="Cambria"/>
          <w:sz w:val="24"/>
          <w:szCs w:val="24"/>
        </w:rPr>
        <w:t>) artística(s).</w:t>
      </w:r>
    </w:p>
    <w:p w14:paraId="5473C9DF" w14:textId="77777777" w:rsidR="003E33D6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7.2. Convocar o credenciado, por e-mail e/ou telefone, para assinatura do Contrato de Prestação de Serviços.</w:t>
      </w:r>
      <w:r w:rsidR="003E33D6">
        <w:rPr>
          <w:rFonts w:ascii="Cambria" w:hAnsi="Cambria"/>
          <w:sz w:val="24"/>
          <w:szCs w:val="24"/>
        </w:rPr>
        <w:t xml:space="preserve"> </w:t>
      </w:r>
    </w:p>
    <w:p w14:paraId="2DA3FD5A" w14:textId="1C2DED2D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7.3. Indicar os servidores que serão responsáveis pela fiscalização e acompanhamento da prestação dos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serviços.</w:t>
      </w:r>
    </w:p>
    <w:p w14:paraId="073B319A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7.4. Fiscalizar e acompanhar a prestação do serviço pelo Contratado.</w:t>
      </w:r>
    </w:p>
    <w:p w14:paraId="04EA9480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7.5. Receber as faturas/notas fiscais apresentadas, preparar e instruir os processos de pagamento.</w:t>
      </w:r>
    </w:p>
    <w:p w14:paraId="364FA4C7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7.6. Efetuar o pagamento ao Contratado, efetuando as devidas retenções legais.</w:t>
      </w:r>
    </w:p>
    <w:p w14:paraId="1B06D1EA" w14:textId="33AADD0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7.7. Tomar as providências administrativas cabíveis, no caso do Contratado não cumprir as exigências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previstas neste Termo de Referência.</w:t>
      </w:r>
    </w:p>
    <w:p w14:paraId="6FAFC63C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 CLÁUSULA OITAVA: DAS SANÇÕES ADMINISTRATIVAS</w:t>
      </w:r>
    </w:p>
    <w:p w14:paraId="720E3B0E" w14:textId="5CFD1BC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8.1. O Contratado que não se dispuser a se apresentar na data, horário e local definidos pela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terá a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apresentação cancelada e substituída, se for o caso, sem prejuízo da aplicação das penalidades cabíveis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conforme descritas no Edital.</w:t>
      </w:r>
    </w:p>
    <w:p w14:paraId="43C1C913" w14:textId="25542D45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8.2. O descumprimento total ou parcial das obrigações assumidas caracterizará a inadimplência do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CONTRATADO e o sujeitará à aplicação das normas contidas no </w:t>
      </w:r>
      <w:r w:rsidR="009E5653">
        <w:rPr>
          <w:rFonts w:ascii="Cambria" w:hAnsi="Cambria"/>
          <w:sz w:val="24"/>
          <w:szCs w:val="24"/>
        </w:rPr>
        <w:t>Edital</w:t>
      </w:r>
      <w:r w:rsidRPr="008B1D9E">
        <w:rPr>
          <w:rFonts w:ascii="Cambria" w:hAnsi="Cambria"/>
          <w:sz w:val="24"/>
          <w:szCs w:val="24"/>
        </w:rPr>
        <w:t xml:space="preserve"> e</w:t>
      </w:r>
      <w:r w:rsidR="003E33D6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Contratos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na Lei Federal nº 8.666/93, Lei Federal nº 13.303/16, que preveem as seguintes penalidades:</w:t>
      </w:r>
    </w:p>
    <w:p w14:paraId="7C4BB9C3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8.2.1.Advertência;</w:t>
      </w:r>
    </w:p>
    <w:p w14:paraId="1DDD97A9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8.2.2.Multa nos seguintes percentuais:</w:t>
      </w:r>
    </w:p>
    <w:p w14:paraId="68D8E058" w14:textId="54B15180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 - multa moratória de 0,33% (trinta e três centésimos por cento) sobre o valor total da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contratação por hora de atraso na entrega ou execução do objeto contratual, até o limite 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0,66%, correspondente a 02 (duas) horas de atraso;</w:t>
      </w:r>
    </w:p>
    <w:p w14:paraId="65422675" w14:textId="0D3784B0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II - multa indenizatória de 10% (dez por cento) sobre o valor total do contrato quando o infrator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der causa à rescisão do contrato;</w:t>
      </w:r>
    </w:p>
    <w:p w14:paraId="0AAB6D18" w14:textId="4C6F7DA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III - multa indenizatória, a título de perdas e danos, na hipótese de o infrator ensejar a rescisão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do contrato e sua conduta implicar em gastos à Administração Pública superiores aos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contratados.</w:t>
      </w:r>
    </w:p>
    <w:p w14:paraId="507271DA" w14:textId="457D0166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8.2.3. Suspensão temporária do direito de licitar e contratar com a </w:t>
      </w:r>
      <w:r>
        <w:rPr>
          <w:rFonts w:ascii="Cambria" w:hAnsi="Cambria"/>
          <w:sz w:val="24"/>
          <w:szCs w:val="24"/>
        </w:rPr>
        <w:t>SECRETARIA DO TURISMO E CULTURA</w:t>
      </w:r>
    </w:p>
    <w:p w14:paraId="33F065AF" w14:textId="4031539E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8.2.4. A aplicação da penalidade de suspensão temporária é de competência do </w:t>
      </w:r>
      <w:r w:rsidR="009E5653">
        <w:rPr>
          <w:rFonts w:ascii="Cambria" w:hAnsi="Cambria"/>
          <w:sz w:val="24"/>
          <w:szCs w:val="24"/>
        </w:rPr>
        <w:t>gestor da pasta</w:t>
      </w:r>
      <w:r w:rsidRPr="008B1D9E">
        <w:rPr>
          <w:rFonts w:ascii="Cambria" w:hAnsi="Cambria"/>
          <w:sz w:val="24"/>
          <w:szCs w:val="24"/>
        </w:rPr>
        <w:t xml:space="preserve"> da</w:t>
      </w:r>
      <w:r w:rsidR="009E565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</w:p>
    <w:p w14:paraId="2879AA0A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8.3. As penalidades são independentes entre si, podendo ser aplicadas em conjunto ou separadamente, de</w:t>
      </w:r>
    </w:p>
    <w:p w14:paraId="5E7D15B3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proofErr w:type="gramStart"/>
      <w:r w:rsidRPr="008B1D9E">
        <w:rPr>
          <w:rFonts w:ascii="Cambria" w:hAnsi="Cambria"/>
          <w:sz w:val="24"/>
          <w:szCs w:val="24"/>
        </w:rPr>
        <w:t>forma</w:t>
      </w:r>
      <w:proofErr w:type="gramEnd"/>
      <w:r w:rsidRPr="008B1D9E">
        <w:rPr>
          <w:rFonts w:ascii="Cambria" w:hAnsi="Cambria"/>
          <w:sz w:val="24"/>
          <w:szCs w:val="24"/>
        </w:rPr>
        <w:t xml:space="preserve"> fundamentada, e não eximem o contratado da plena execução do objeto contratual.</w:t>
      </w:r>
    </w:p>
    <w:p w14:paraId="14709A4D" w14:textId="1BBD1FCA" w:rsidR="008B1D9E" w:rsidRPr="008B1D9E" w:rsidRDefault="008B1D9E" w:rsidP="009E5653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8.4. Suspensão temporária do direito de licitar e contratar com a </w:t>
      </w:r>
      <w:r>
        <w:rPr>
          <w:rFonts w:ascii="Cambria" w:hAnsi="Cambria"/>
          <w:sz w:val="24"/>
          <w:szCs w:val="24"/>
        </w:rPr>
        <w:t>SECRETARIA DO TURISMO E CULTURA</w:t>
      </w:r>
      <w:r w:rsidR="009E5653">
        <w:rPr>
          <w:rFonts w:ascii="Cambria" w:hAnsi="Cambria"/>
          <w:sz w:val="24"/>
          <w:szCs w:val="24"/>
        </w:rPr>
        <w:t>.</w:t>
      </w:r>
    </w:p>
    <w:p w14:paraId="55D7203A" w14:textId="1CCD11FD" w:rsidR="008B1D9E" w:rsidRPr="008B1D9E" w:rsidRDefault="008B1D9E" w:rsidP="009E5653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8.5. Declaração de inidoneidade para licitar e contratar com a Administração Pública, enquanto perdurarem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os motivos determinantes da punição ou até que seja promovida a reabilitação perante à </w:t>
      </w:r>
      <w:r>
        <w:rPr>
          <w:rFonts w:ascii="Cambria" w:hAnsi="Cambria"/>
          <w:sz w:val="24"/>
          <w:szCs w:val="24"/>
        </w:rPr>
        <w:t>SECRETARIA DO TURISMO E CULTURA</w:t>
      </w:r>
      <w:r w:rsidR="009E5653">
        <w:rPr>
          <w:rFonts w:ascii="Cambria" w:hAnsi="Cambria"/>
          <w:sz w:val="24"/>
          <w:szCs w:val="24"/>
        </w:rPr>
        <w:t>.</w:t>
      </w:r>
    </w:p>
    <w:p w14:paraId="3F76C241" w14:textId="357DDA0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8.6. As penalidades são independentes entre si, podendo ser aplicadas em conjunto ou separadamente, 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forma fundamentada, e não eximem o contratado da plena execução do objeto contratual.</w:t>
      </w:r>
    </w:p>
    <w:p w14:paraId="636DA4FE" w14:textId="675E30A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8.7. O atraso injustificado superior a 01 (uma) hora caracterizará inexecução total do contrato e ocasionará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sua rescisão, salvo razões de interesse público, devidamente, explicitadas no ato da autoridade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competente pela contratação.</w:t>
      </w:r>
    </w:p>
    <w:p w14:paraId="005F816A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9. CLÁUSULA NONA: DA ANTICORRUPÇÃO</w:t>
      </w:r>
    </w:p>
    <w:p w14:paraId="3DA72DD6" w14:textId="25E32E8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9.1. Na execução do presente contrato é vedado à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e ao CONTRATADO (A) e/ou a empregado seu,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e/ou a preposto seu, e/ou a gestor seu:</w:t>
      </w:r>
    </w:p>
    <w:p w14:paraId="09F7BAA7" w14:textId="10E04D6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a) Prometer, oferecer ou dar, direta ou indiretamente, vantagem indevida a agente público ou a quem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quer que seja, ou a terceira pessoa a ele relacionada;</w:t>
      </w:r>
    </w:p>
    <w:p w14:paraId="7FC056A1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b) Criar, de modo fraudulento ou irregular, pessoa jurídica para celebrar o presente Contrato;</w:t>
      </w:r>
    </w:p>
    <w:p w14:paraId="73248FC4" w14:textId="59A8B55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c) Obter vantagem ou benefício indevido, de modo fraudulento, de modificações ou prorrogações do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presente Contrato, sem autorização em lei, no edital;</w:t>
      </w:r>
    </w:p>
    <w:p w14:paraId="0DE6AEEB" w14:textId="0E401051" w:rsidR="008B1D9E" w:rsidRPr="008B1D9E" w:rsidRDefault="009E5653" w:rsidP="009E5653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</w:t>
      </w:r>
      <w:r w:rsidR="008B1D9E" w:rsidRPr="008B1D9E">
        <w:rPr>
          <w:rFonts w:ascii="Cambria" w:hAnsi="Cambria"/>
          <w:sz w:val="24"/>
          <w:szCs w:val="24"/>
        </w:rPr>
        <w:t>) Manipular ou fraudar o presente Contrato, assim como realizar quaisquer ações ou omissões que</w:t>
      </w:r>
      <w:r>
        <w:rPr>
          <w:rFonts w:ascii="Cambria" w:hAnsi="Cambria"/>
          <w:sz w:val="24"/>
          <w:szCs w:val="24"/>
        </w:rPr>
        <w:t xml:space="preserve"> </w:t>
      </w:r>
      <w:r w:rsidR="008B1D9E" w:rsidRPr="008B1D9E">
        <w:rPr>
          <w:rFonts w:ascii="Cambria" w:hAnsi="Cambria"/>
          <w:sz w:val="24"/>
          <w:szCs w:val="24"/>
        </w:rPr>
        <w:t>constituam prática ilegal ou de corrupção</w:t>
      </w:r>
      <w:r>
        <w:rPr>
          <w:rFonts w:ascii="Cambria" w:hAnsi="Cambria"/>
          <w:sz w:val="24"/>
          <w:szCs w:val="24"/>
        </w:rPr>
        <w:t>.</w:t>
      </w:r>
    </w:p>
    <w:p w14:paraId="65D115C1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10. CLÁUSULA DÉCIMA: DA EXTINÇÃO DO CONTRATO</w:t>
      </w:r>
    </w:p>
    <w:p w14:paraId="213C89A5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10.1.Este contrato poderá ser extinto:</w:t>
      </w:r>
    </w:p>
    <w:p w14:paraId="2A795470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I. Pela completa execução do seu objeto ou pelo advento de termo ou condição nele prevista.</w:t>
      </w:r>
    </w:p>
    <w:p w14:paraId="0BA909D5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II. Pelo término do seu prazo de vigência.</w:t>
      </w:r>
    </w:p>
    <w:p w14:paraId="6EEAEC3E" w14:textId="0EAAB81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III. Por acordo entre as partes, desde que a medida não acarrete prejuízos para 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</w:p>
    <w:p w14:paraId="05B09D55" w14:textId="2A890656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IV. Por ato unilateral da parte interessada, mediante aviso por escrito à outra parte com antecedência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de, no mínimo, 30 (trinta) dias, desde que a medida não acarrete prejuízos para 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e esteja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autorizado no contrato ou na legislação em vigor;</w:t>
      </w:r>
    </w:p>
    <w:p w14:paraId="63907E99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V. Pela via judicial ou arbitral;</w:t>
      </w:r>
    </w:p>
    <w:p w14:paraId="3955A0AE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VI. Em razão de rescisão contratual pela ocorrência de qualquer dos motivos abaixo elencados:</w:t>
      </w:r>
    </w:p>
    <w:p w14:paraId="57ADA092" w14:textId="4A650560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a) Descumprimento ou o cumprimento irregular ou incompleto de cláusulas contratuais,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especificações, projetos ou prazos;</w:t>
      </w:r>
    </w:p>
    <w:p w14:paraId="3AF5E2D2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b) Atraso injustificado no início da obra, serviço ou fornecimento;</w:t>
      </w:r>
    </w:p>
    <w:p w14:paraId="7F7C5CF1" w14:textId="387B313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c) Subcontratação parcial do objeto contratual, a cessão ou transferência, total ou parcial, a quem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não atenda às condições de habilitação e sem prévia autorização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;</w:t>
      </w:r>
    </w:p>
    <w:p w14:paraId="5155B4A7" w14:textId="5D2BE180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d) Desatendimento das determinações regulares do gestor e/ou do fiscal do contrato para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acompanhar e fiscalizar a sua execução;</w:t>
      </w:r>
    </w:p>
    <w:p w14:paraId="60004721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e) Cometimento reiterado de faltas na execução do contrato.</w:t>
      </w:r>
    </w:p>
    <w:p w14:paraId="05B59C60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f) Decretação de falência ou a instauração de insolvência civil;</w:t>
      </w:r>
    </w:p>
    <w:p w14:paraId="233CCB1F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g) Dissolução da sociedade ou o falecimento do contratado;</w:t>
      </w:r>
    </w:p>
    <w:p w14:paraId="0559FCC0" w14:textId="24D9111F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 xml:space="preserve">h) Razões de interesse da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de alta relevância e amplo conhecimento, justificadas 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exaradas no processo interno;</w:t>
      </w:r>
    </w:p>
    <w:p w14:paraId="46E95E17" w14:textId="64F9D8E1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I) Ocorrência de caso fortuito ou de força maior, regularmente comprovada, impeditiva da execução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do contrato.</w:t>
      </w:r>
    </w:p>
    <w:p w14:paraId="01CB622A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11. CLÁUSULA DÉCIMA PRIMEIRA: DA RESCISÃO POR INTERESSE PÚBLICO</w:t>
      </w:r>
    </w:p>
    <w:p w14:paraId="05C89231" w14:textId="7AF0106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11.1.Este contrato poderá ser rescindido por ato unilateral do CONTRATANTE, devidamente justificado,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quando o interesse público assim o exigir, sem indenização à CONTRATADA, a não ser em caso de dano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efetivo disso resultante.</w:t>
      </w:r>
    </w:p>
    <w:p w14:paraId="7A9D16EC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 CLÁUSULA DÉCIMA SEGUNDA:- DAS DISPOSIÇÕES GERAIS</w:t>
      </w:r>
    </w:p>
    <w:p w14:paraId="60BAF591" w14:textId="076501A4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12.1.O Proponente é responsável pela fidelidade e legitimidade das informações prestadas e dos documentos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apresentados. A falsidade de qualquer documento apresentado ou a inverdade das informações nele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contidas implicará na imediata inabilitação do Proponente que o tiver apresentado, no cancelamento do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Contrato, e neste último caso, a obrigação de devolver à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todos os valores corrigidos, sem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prejuízo das demais cominações penais, civis e administrativas, previstas em lei.</w:t>
      </w:r>
    </w:p>
    <w:p w14:paraId="6D9F88A4" w14:textId="326AC04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9E5653">
        <w:rPr>
          <w:rFonts w:ascii="Cambria" w:hAnsi="Cambria"/>
          <w:sz w:val="24"/>
          <w:szCs w:val="24"/>
        </w:rPr>
        <w:t>2</w:t>
      </w:r>
      <w:r w:rsidRPr="008B1D9E">
        <w:rPr>
          <w:rFonts w:ascii="Cambria" w:hAnsi="Cambria"/>
          <w:sz w:val="24"/>
          <w:szCs w:val="24"/>
        </w:rPr>
        <w:t>. A sonorização e iluminação do</w:t>
      </w:r>
      <w:r w:rsidR="009E5653">
        <w:rPr>
          <w:rFonts w:ascii="Cambria" w:hAnsi="Cambria"/>
          <w:sz w:val="24"/>
          <w:szCs w:val="24"/>
        </w:rPr>
        <w:t xml:space="preserve"> espaço</w:t>
      </w:r>
      <w:r w:rsidRPr="008B1D9E">
        <w:rPr>
          <w:rFonts w:ascii="Cambria" w:hAnsi="Cambria"/>
          <w:sz w:val="24"/>
          <w:szCs w:val="24"/>
        </w:rPr>
        <w:t xml:space="preserve"> do evento Carnaval de </w:t>
      </w:r>
      <w:r w:rsidR="009E5653">
        <w:rPr>
          <w:rFonts w:ascii="Cambria" w:hAnsi="Cambria"/>
          <w:sz w:val="24"/>
          <w:szCs w:val="24"/>
        </w:rPr>
        <w:t xml:space="preserve">Digital de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 xml:space="preserve"> 202</w:t>
      </w:r>
      <w:r w:rsidR="009E5653"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 xml:space="preserve"> é únic</w:t>
      </w:r>
      <w:r w:rsidR="009E5653">
        <w:rPr>
          <w:rFonts w:ascii="Cambria" w:hAnsi="Cambria"/>
          <w:sz w:val="24"/>
          <w:szCs w:val="24"/>
        </w:rPr>
        <w:t>o</w:t>
      </w:r>
      <w:r w:rsidRPr="008B1D9E">
        <w:rPr>
          <w:rFonts w:ascii="Cambria" w:hAnsi="Cambria"/>
          <w:sz w:val="24"/>
          <w:szCs w:val="24"/>
        </w:rPr>
        <w:t>, sendo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definida pela produção técnica e compartilhada por todas as bandas. Necessidades específicas 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sonorização e iluminação serão avaliadas caso a caso pela organização do evento.</w:t>
      </w:r>
    </w:p>
    <w:p w14:paraId="4BC4AFC3" w14:textId="465886A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9E5653">
        <w:rPr>
          <w:rFonts w:ascii="Cambria" w:hAnsi="Cambria"/>
          <w:sz w:val="24"/>
          <w:szCs w:val="24"/>
        </w:rPr>
        <w:t>3</w:t>
      </w:r>
      <w:r w:rsidRPr="008B1D9E">
        <w:rPr>
          <w:rFonts w:ascii="Cambria" w:hAnsi="Cambria"/>
          <w:sz w:val="24"/>
          <w:szCs w:val="24"/>
        </w:rPr>
        <w:t>. O CONTRATADO se responsabiliza pelo ressarcimento de eventuais danos ocorridos na estrutura física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e nos equipamentos, quando cedidos pela organização do evento, oriundos de sua ação direta, indireta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ou de sua omissão, devendo providenciar a imediata execução dos serviços de reparação dos danos ou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o pagamento da respectiva indenização.</w:t>
      </w:r>
    </w:p>
    <w:p w14:paraId="7CBBAA5F" w14:textId="3BB52D65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12.</w:t>
      </w:r>
      <w:r w:rsidR="009E5653">
        <w:rPr>
          <w:rFonts w:ascii="Cambria" w:hAnsi="Cambria"/>
          <w:sz w:val="24"/>
          <w:szCs w:val="24"/>
        </w:rPr>
        <w:t>4</w:t>
      </w:r>
      <w:r w:rsidRPr="008B1D9E">
        <w:rPr>
          <w:rFonts w:ascii="Cambria" w:hAnsi="Cambria"/>
          <w:sz w:val="24"/>
          <w:szCs w:val="24"/>
        </w:rPr>
        <w:t>. A CONTRATANTE não se responsabiliza pela não inserção de matérias referentes aos artistas/bandas</w:t>
      </w:r>
      <w:r w:rsidR="009E5653">
        <w:rPr>
          <w:rFonts w:ascii="Cambria" w:hAnsi="Cambria"/>
          <w:sz w:val="24"/>
          <w:szCs w:val="24"/>
        </w:rPr>
        <w:t xml:space="preserve"> e grupos </w:t>
      </w:r>
      <w:r w:rsidRPr="008B1D9E">
        <w:rPr>
          <w:rFonts w:ascii="Cambria" w:hAnsi="Cambria"/>
          <w:sz w:val="24"/>
          <w:szCs w:val="24"/>
        </w:rPr>
        <w:t>nas mídias digital, escrita, falada, televisiva e radiofônica.</w:t>
      </w:r>
    </w:p>
    <w:p w14:paraId="4D854A32" w14:textId="4541A3F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9E5653">
        <w:rPr>
          <w:rFonts w:ascii="Cambria" w:hAnsi="Cambria"/>
          <w:sz w:val="24"/>
          <w:szCs w:val="24"/>
        </w:rPr>
        <w:t>5</w:t>
      </w:r>
      <w:r w:rsidRPr="008B1D9E">
        <w:rPr>
          <w:rFonts w:ascii="Cambria" w:hAnsi="Cambria"/>
          <w:sz w:val="24"/>
          <w:szCs w:val="24"/>
        </w:rPr>
        <w:t>. A produção, divulgação, licenciamento e alimentação no período destinado à apresentação serão 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responsabilidade da organização do evento.</w:t>
      </w:r>
    </w:p>
    <w:p w14:paraId="18750465" w14:textId="1EA3D9CC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9E5653">
        <w:rPr>
          <w:rFonts w:ascii="Cambria" w:hAnsi="Cambria"/>
          <w:sz w:val="24"/>
          <w:szCs w:val="24"/>
        </w:rPr>
        <w:t>6</w:t>
      </w:r>
      <w:r w:rsidRPr="008B1D9E">
        <w:rPr>
          <w:rFonts w:ascii="Cambria" w:hAnsi="Cambria"/>
          <w:sz w:val="24"/>
          <w:szCs w:val="24"/>
        </w:rPr>
        <w:t>. O CONTRATADO autoriza a divulgação de sua imagem e trabalhos na mídia, bem como em materiais de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divulgação a serem produzidos, tais como folders, folhetos, cartazes, etc., sem ônus adicional para a</w:t>
      </w:r>
      <w:r w:rsidR="009E5653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.</w:t>
      </w:r>
    </w:p>
    <w:p w14:paraId="1063B49A" w14:textId="260AC4AD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9E5653">
        <w:rPr>
          <w:rFonts w:ascii="Cambria" w:hAnsi="Cambria"/>
          <w:sz w:val="24"/>
          <w:szCs w:val="24"/>
        </w:rPr>
        <w:t>7</w:t>
      </w:r>
      <w:r w:rsidRPr="008B1D9E">
        <w:rPr>
          <w:rFonts w:ascii="Cambria" w:hAnsi="Cambria"/>
          <w:sz w:val="24"/>
          <w:szCs w:val="24"/>
        </w:rPr>
        <w:t>. O CONTRATADO autoriza, com o ato de inscrição, o registro gratuito, por meio de sistemas de vídeo,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áudio e/ou fotografia, de sua participação na Programação da Carnaval de </w:t>
      </w:r>
      <w:r w:rsidR="009E5653">
        <w:rPr>
          <w:rFonts w:ascii="Cambria" w:hAnsi="Cambria"/>
          <w:sz w:val="24"/>
          <w:szCs w:val="24"/>
        </w:rPr>
        <w:t xml:space="preserve">Digital de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 xml:space="preserve"> 202</w:t>
      </w:r>
      <w:r w:rsidR="009E5653">
        <w:rPr>
          <w:rFonts w:ascii="Cambria" w:hAnsi="Cambria"/>
          <w:sz w:val="24"/>
          <w:szCs w:val="24"/>
        </w:rPr>
        <w:t xml:space="preserve">1 </w:t>
      </w:r>
      <w:r w:rsidRPr="008B1D9E">
        <w:rPr>
          <w:rFonts w:ascii="Cambria" w:hAnsi="Cambria"/>
          <w:sz w:val="24"/>
          <w:szCs w:val="24"/>
        </w:rPr>
        <w:t>para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fins de formação do seu acervo, bem como para divulgação desta ou de edições futuras desta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atividade.</w:t>
      </w:r>
    </w:p>
    <w:p w14:paraId="469828DA" w14:textId="74D1C0E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4A2094">
        <w:rPr>
          <w:rFonts w:ascii="Cambria" w:hAnsi="Cambria"/>
          <w:sz w:val="24"/>
          <w:szCs w:val="24"/>
        </w:rPr>
        <w:t>8</w:t>
      </w:r>
      <w:r w:rsidRPr="008B1D9E">
        <w:rPr>
          <w:rFonts w:ascii="Cambria" w:hAnsi="Cambria"/>
          <w:sz w:val="24"/>
          <w:szCs w:val="24"/>
        </w:rPr>
        <w:t>. O CONTRATADO poderá ser convidado para coletivas de imprensa, entrevistas individuais,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depoimentos com exclusividade para vídeo institucional e gravação de spot promocional das</w:t>
      </w:r>
      <w:r w:rsidR="009E5653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apresentações artísticas para rádios e/ou outros meios que venham a ser determinados.</w:t>
      </w:r>
    </w:p>
    <w:p w14:paraId="58C7B342" w14:textId="6E3415FF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4A2094">
        <w:rPr>
          <w:rFonts w:ascii="Cambria" w:hAnsi="Cambria"/>
          <w:sz w:val="24"/>
          <w:szCs w:val="24"/>
        </w:rPr>
        <w:t>9</w:t>
      </w:r>
      <w:r w:rsidRPr="008B1D9E">
        <w:rPr>
          <w:rFonts w:ascii="Cambria" w:hAnsi="Cambria"/>
          <w:sz w:val="24"/>
          <w:szCs w:val="24"/>
        </w:rPr>
        <w:t>. A CONTRATANTE não se responsabiliza pela não inserção de matérias referentes aos artistas/grupos na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mídia escrita, falada televisiva e radiofônica.</w:t>
      </w:r>
    </w:p>
    <w:p w14:paraId="723467A3" w14:textId="2A895325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</w:t>
      </w:r>
      <w:r w:rsidR="004A2094">
        <w:rPr>
          <w:rFonts w:ascii="Cambria" w:hAnsi="Cambria"/>
          <w:sz w:val="24"/>
          <w:szCs w:val="24"/>
        </w:rPr>
        <w:t>0</w:t>
      </w:r>
      <w:r w:rsidRPr="008B1D9E">
        <w:rPr>
          <w:rFonts w:ascii="Cambria" w:hAnsi="Cambria"/>
          <w:sz w:val="24"/>
          <w:szCs w:val="24"/>
        </w:rPr>
        <w:t>. O credenciado que deixar de cumprir total ou parcialmente o disposto neste edital assim como aquele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que não se dispuser a se apresentar na data e horário definido pela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>, terá a apresentação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cancelada e substituída, se for o caso, sem prejuízo da aplicação das penalidades cabíveis previstas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neste contrato.</w:t>
      </w:r>
    </w:p>
    <w:p w14:paraId="04C6E119" w14:textId="176B4CF0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</w:t>
      </w:r>
      <w:r w:rsidR="004A2094">
        <w:rPr>
          <w:rFonts w:ascii="Cambria" w:hAnsi="Cambria"/>
          <w:sz w:val="24"/>
          <w:szCs w:val="24"/>
        </w:rPr>
        <w:t>1</w:t>
      </w:r>
      <w:r w:rsidRPr="008B1D9E">
        <w:rPr>
          <w:rFonts w:ascii="Cambria" w:hAnsi="Cambria"/>
          <w:sz w:val="24"/>
          <w:szCs w:val="24"/>
        </w:rPr>
        <w:t xml:space="preserve">. Havendo desistência pelo credenciado ou cancelamento da proposta selecionada 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poderá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convocar o próximo proponente classificado, se houver, e, assim sucessivamente para suprir a lacuna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 apresentações.</w:t>
      </w:r>
    </w:p>
    <w:p w14:paraId="0290CAC3" w14:textId="13B76CA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</w:t>
      </w:r>
      <w:r w:rsidR="004A2094">
        <w:rPr>
          <w:rFonts w:ascii="Cambria" w:hAnsi="Cambria"/>
          <w:sz w:val="24"/>
          <w:szCs w:val="24"/>
        </w:rPr>
        <w:t>2</w:t>
      </w:r>
      <w:r w:rsidRPr="008B1D9E">
        <w:rPr>
          <w:rFonts w:ascii="Cambria" w:hAnsi="Cambria"/>
          <w:sz w:val="24"/>
          <w:szCs w:val="24"/>
        </w:rPr>
        <w:t xml:space="preserve">. Em caso de cancelamento da apresentação artística, a </w:t>
      </w:r>
      <w:r>
        <w:rPr>
          <w:rFonts w:ascii="Cambria" w:hAnsi="Cambria"/>
          <w:sz w:val="24"/>
          <w:szCs w:val="24"/>
        </w:rPr>
        <w:t>SECRETARIA DO TURISMO E CULTURA</w:t>
      </w:r>
      <w:r w:rsidRPr="008B1D9E">
        <w:rPr>
          <w:rFonts w:ascii="Cambria" w:hAnsi="Cambria"/>
          <w:sz w:val="24"/>
          <w:szCs w:val="24"/>
        </w:rPr>
        <w:t xml:space="preserve"> não poderá ser responsabilizada, não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cabendo nenhuma indenização, salvo se houver comprovadamente </w:t>
      </w:r>
      <w:proofErr w:type="spellStart"/>
      <w:r w:rsidRPr="008B1D9E">
        <w:rPr>
          <w:rFonts w:ascii="Cambria" w:hAnsi="Cambria"/>
          <w:sz w:val="24"/>
          <w:szCs w:val="24"/>
        </w:rPr>
        <w:t>dano</w:t>
      </w:r>
      <w:proofErr w:type="spellEnd"/>
      <w:r w:rsidRPr="008B1D9E">
        <w:rPr>
          <w:rFonts w:ascii="Cambria" w:hAnsi="Cambria"/>
          <w:sz w:val="24"/>
          <w:szCs w:val="24"/>
        </w:rPr>
        <w:t xml:space="preserve"> a terceiros. </w:t>
      </w:r>
    </w:p>
    <w:p w14:paraId="50A2514F" w14:textId="041BCE7F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</w:t>
      </w:r>
      <w:r w:rsidR="004A2094">
        <w:rPr>
          <w:rFonts w:ascii="Cambria" w:hAnsi="Cambria"/>
          <w:sz w:val="24"/>
          <w:szCs w:val="24"/>
        </w:rPr>
        <w:t>3</w:t>
      </w:r>
      <w:r w:rsidRPr="008B1D9E">
        <w:rPr>
          <w:rFonts w:ascii="Cambria" w:hAnsi="Cambria"/>
          <w:sz w:val="24"/>
          <w:szCs w:val="24"/>
        </w:rPr>
        <w:t>. O foro designado para julgamento de quaisquer questões judiciais resultantes do edital de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 xml:space="preserve">credenciamento será o da Comarca de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>.</w:t>
      </w:r>
    </w:p>
    <w:p w14:paraId="7E1613B6" w14:textId="3B75CD25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</w:t>
      </w:r>
      <w:r w:rsidR="004A2094">
        <w:rPr>
          <w:rFonts w:ascii="Cambria" w:hAnsi="Cambria"/>
          <w:sz w:val="24"/>
          <w:szCs w:val="24"/>
        </w:rPr>
        <w:t>14</w:t>
      </w:r>
      <w:r w:rsidRPr="008B1D9E">
        <w:rPr>
          <w:rFonts w:ascii="Cambria" w:hAnsi="Cambria"/>
          <w:sz w:val="24"/>
          <w:szCs w:val="24"/>
        </w:rPr>
        <w:t>. O presente contrato não poderá ser cedido, no todo ou em parte, pela CONTRATADA.</w:t>
      </w:r>
    </w:p>
    <w:p w14:paraId="69248F6F" w14:textId="761C4909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12.1</w:t>
      </w:r>
      <w:r w:rsidR="004A2094">
        <w:rPr>
          <w:rFonts w:ascii="Cambria" w:hAnsi="Cambria"/>
          <w:sz w:val="24"/>
          <w:szCs w:val="24"/>
        </w:rPr>
        <w:t>5</w:t>
      </w:r>
      <w:r w:rsidRPr="008B1D9E">
        <w:rPr>
          <w:rFonts w:ascii="Cambria" w:hAnsi="Cambria"/>
          <w:sz w:val="24"/>
          <w:szCs w:val="24"/>
        </w:rPr>
        <w:t xml:space="preserve">. Os CONTRATANTES elegem o foro da Comarca de </w:t>
      </w: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 xml:space="preserve"> – </w:t>
      </w:r>
      <w:r w:rsidR="004A2094">
        <w:rPr>
          <w:rFonts w:ascii="Cambria" w:hAnsi="Cambria"/>
          <w:sz w:val="24"/>
          <w:szCs w:val="24"/>
        </w:rPr>
        <w:t>CE</w:t>
      </w:r>
      <w:r w:rsidRPr="008B1D9E">
        <w:rPr>
          <w:rFonts w:ascii="Cambria" w:hAnsi="Cambria"/>
          <w:sz w:val="24"/>
          <w:szCs w:val="24"/>
        </w:rPr>
        <w:t>, com exclusão de qualquer</w:t>
      </w:r>
      <w:r w:rsidR="004A2094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outro, por mais privilegiado que seja para dirimir as dúvidas advindas do presente instrumento.</w:t>
      </w:r>
    </w:p>
    <w:p w14:paraId="146C6DEC" w14:textId="63917B1A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lastRenderedPageBreak/>
        <w:t>E por assim terem convencionado, estando justos e acordados, assinam as partes este instrumento, em duas vias,</w:t>
      </w:r>
      <w:r w:rsidR="004A77B1">
        <w:rPr>
          <w:rFonts w:ascii="Cambria" w:hAnsi="Cambria"/>
          <w:sz w:val="24"/>
          <w:szCs w:val="24"/>
        </w:rPr>
        <w:t xml:space="preserve"> </w:t>
      </w:r>
      <w:r w:rsidRPr="008B1D9E">
        <w:rPr>
          <w:rFonts w:ascii="Cambria" w:hAnsi="Cambria"/>
          <w:sz w:val="24"/>
          <w:szCs w:val="24"/>
        </w:rPr>
        <w:t>de igual teor e forma, para que se produzam os devidos efeitos legais.</w:t>
      </w:r>
    </w:p>
    <w:p w14:paraId="1EC1A019" w14:textId="43D55A8F" w:rsidR="008B1D9E" w:rsidRPr="008B1D9E" w:rsidRDefault="008B1D9E" w:rsidP="004A77B1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Caucaia</w:t>
      </w:r>
      <w:r w:rsidRPr="008B1D9E">
        <w:rPr>
          <w:rFonts w:ascii="Cambria" w:hAnsi="Cambria"/>
          <w:sz w:val="24"/>
          <w:szCs w:val="24"/>
        </w:rPr>
        <w:t>, XXXXX de XXXXXXXXXXXXXX de 202</w:t>
      </w:r>
      <w:r w:rsidR="004A77B1">
        <w:rPr>
          <w:rFonts w:ascii="Cambria" w:hAnsi="Cambria"/>
          <w:sz w:val="24"/>
          <w:szCs w:val="24"/>
        </w:rPr>
        <w:t>1</w:t>
      </w:r>
    </w:p>
    <w:p w14:paraId="05279CC0" w14:textId="264E3CBB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SECRETARIA DO TURISMO E CULTURA</w:t>
      </w:r>
    </w:p>
    <w:p w14:paraId="5BB53808" w14:textId="77777777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</w:p>
    <w:p w14:paraId="48553A89" w14:textId="1FB1EC53" w:rsidR="008B1D9E" w:rsidRPr="008B1D9E" w:rsidRDefault="008B1D9E" w:rsidP="008B1D9E">
      <w:pPr>
        <w:jc w:val="both"/>
        <w:rPr>
          <w:rFonts w:ascii="Cambria" w:hAnsi="Cambria"/>
          <w:sz w:val="24"/>
          <w:szCs w:val="24"/>
        </w:rPr>
      </w:pPr>
      <w:r w:rsidRPr="008B1D9E">
        <w:rPr>
          <w:rFonts w:ascii="Cambria" w:hAnsi="Cambria"/>
          <w:sz w:val="24"/>
          <w:szCs w:val="24"/>
        </w:rPr>
        <w:t>CONTRATAD</w:t>
      </w:r>
      <w:r w:rsidR="004A77B1">
        <w:rPr>
          <w:rFonts w:ascii="Cambria" w:hAnsi="Cambria"/>
          <w:sz w:val="24"/>
          <w:szCs w:val="24"/>
        </w:rPr>
        <w:t>O</w:t>
      </w:r>
    </w:p>
    <w:sectPr w:rsidR="008B1D9E" w:rsidRPr="008B1D9E" w:rsidSect="003019FB">
      <w:headerReference w:type="default" r:id="rId6"/>
      <w:footerReference w:type="default" r:id="rId7"/>
      <w:pgSz w:w="11906" w:h="16838"/>
      <w:pgMar w:top="1985" w:right="1701" w:bottom="1418" w:left="1701" w:header="99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1B975" w14:textId="77777777" w:rsidR="00B579C6" w:rsidRDefault="00B579C6" w:rsidP="003019FB">
      <w:pPr>
        <w:spacing w:after="0" w:line="240" w:lineRule="auto"/>
      </w:pPr>
      <w:r>
        <w:separator/>
      </w:r>
    </w:p>
  </w:endnote>
  <w:endnote w:type="continuationSeparator" w:id="0">
    <w:p w14:paraId="75B6DA83" w14:textId="77777777" w:rsidR="00B579C6" w:rsidRDefault="00B579C6" w:rsidP="00301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5704CB" w14:textId="77777777" w:rsidR="003019FB" w:rsidRDefault="003019FB" w:rsidP="003019F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15AD1DAD" wp14:editId="2D582CB2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7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14:paraId="0A5FBB9D" w14:textId="77777777" w:rsidR="003019FB" w:rsidRDefault="003019FB" w:rsidP="003019FB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14:paraId="68A90E90" w14:textId="77777777" w:rsidR="003019FB" w:rsidRDefault="003019F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D93E7" w14:textId="77777777" w:rsidR="00B579C6" w:rsidRDefault="00B579C6" w:rsidP="003019FB">
      <w:pPr>
        <w:spacing w:after="0" w:line="240" w:lineRule="auto"/>
      </w:pPr>
      <w:r>
        <w:separator/>
      </w:r>
    </w:p>
  </w:footnote>
  <w:footnote w:type="continuationSeparator" w:id="0">
    <w:p w14:paraId="14B76F54" w14:textId="77777777" w:rsidR="00B579C6" w:rsidRDefault="00B579C6" w:rsidP="00301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81F57" w14:textId="77777777" w:rsidR="003019FB" w:rsidRDefault="003019FB" w:rsidP="003019FB">
    <w:pPr>
      <w:pStyle w:val="Cabealho"/>
    </w:pPr>
    <w:r>
      <w:rPr>
        <w:rFonts w:cs="Andalus"/>
        <w:b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9470EFE" wp14:editId="4616FD91">
              <wp:simplePos x="0" y="0"/>
              <wp:positionH relativeFrom="column">
                <wp:posOffset>3084195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FC03CD" w14:textId="77777777" w:rsidR="003019FB" w:rsidRPr="00585ABF" w:rsidRDefault="003019FB" w:rsidP="003019FB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14:paraId="4F2A9F45" w14:textId="77777777" w:rsidR="003019FB" w:rsidRPr="00585ABF" w:rsidRDefault="003019FB" w:rsidP="003019FB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proofErr w:type="gramStart"/>
                          <w:r w:rsidRPr="00585ABF">
                            <w:rPr>
                              <w:rFonts w:ascii="Arial Black" w:hAnsi="Arial Black"/>
                            </w:rPr>
                            <w:t>de</w:t>
                          </w:r>
                          <w:proofErr w:type="gramEnd"/>
                          <w:r w:rsidRPr="00585ABF">
                            <w:rPr>
                              <w:rFonts w:ascii="Arial Black" w:hAnsi="Arial Black"/>
                            </w:rPr>
                            <w:t xml:space="preserve">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70EF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85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" stroked="f">
              <v:textbox>
                <w:txbxContent>
                  <w:p w14:paraId="30FC03CD" w14:textId="77777777" w:rsidR="003019FB" w:rsidRPr="00585ABF" w:rsidRDefault="003019FB" w:rsidP="003019FB">
                    <w:pPr>
                      <w:spacing w:after="0"/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14:paraId="4F2A9F45" w14:textId="77777777" w:rsidR="003019FB" w:rsidRPr="00585ABF" w:rsidRDefault="003019FB" w:rsidP="003019FB">
                    <w:pPr>
                      <w:spacing w:after="0"/>
                      <w:rPr>
                        <w:rFonts w:ascii="Arial Black" w:hAnsi="Arial Black"/>
                      </w:rPr>
                    </w:pPr>
                    <w:proofErr w:type="gramStart"/>
                    <w:r w:rsidRPr="00585ABF">
                      <w:rPr>
                        <w:rFonts w:ascii="Arial Black" w:hAnsi="Arial Black"/>
                      </w:rPr>
                      <w:t>de</w:t>
                    </w:r>
                    <w:proofErr w:type="gramEnd"/>
                    <w:r w:rsidRPr="00585ABF">
                      <w:rPr>
                        <w:rFonts w:ascii="Arial Black" w:hAnsi="Arial Black"/>
                      </w:rPr>
                      <w:t xml:space="preserve">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  <w:lang w:eastAsia="pt-BR"/>
      </w:rPr>
      <w:drawing>
        <wp:anchor distT="0" distB="0" distL="114300" distR="114300" simplePos="0" relativeHeight="251659264" behindDoc="1" locked="0" layoutInCell="1" allowOverlap="1" wp14:anchorId="7B0A6E9A" wp14:editId="5A41FC5C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36E49B" w14:textId="77777777" w:rsidR="003019FB" w:rsidRDefault="003019F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9E"/>
    <w:rsid w:val="003019FB"/>
    <w:rsid w:val="003E33D6"/>
    <w:rsid w:val="004A2094"/>
    <w:rsid w:val="004A77B1"/>
    <w:rsid w:val="008B1D9E"/>
    <w:rsid w:val="009E5653"/>
    <w:rsid w:val="00B5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91B70"/>
  <w15:chartTrackingRefBased/>
  <w15:docId w15:val="{A084BDF4-2713-432A-8492-8058242F9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iPriority w:val="99"/>
    <w:unhideWhenUsed/>
    <w:rsid w:val="00301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3019FB"/>
  </w:style>
  <w:style w:type="paragraph" w:styleId="Rodap">
    <w:name w:val="footer"/>
    <w:basedOn w:val="Normal"/>
    <w:link w:val="RodapChar"/>
    <w:uiPriority w:val="99"/>
    <w:unhideWhenUsed/>
    <w:rsid w:val="003019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1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2845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Cce</cp:lastModifiedBy>
  <cp:revision>2</cp:revision>
  <dcterms:created xsi:type="dcterms:W3CDTF">2021-02-02T14:02:00Z</dcterms:created>
  <dcterms:modified xsi:type="dcterms:W3CDTF">2021-02-02T14:02:00Z</dcterms:modified>
</cp:coreProperties>
</file>